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96" w:rsidRDefault="00256F96" w:rsidP="00256F9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56F96" w:rsidRDefault="00256F96" w:rsidP="00256F9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Зелёнополянского сельсовета</w:t>
      </w:r>
    </w:p>
    <w:p w:rsidR="00256F96" w:rsidRDefault="00256F96" w:rsidP="00256F9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Троицкий район Алтайский край</w:t>
      </w:r>
    </w:p>
    <w:p w:rsidR="00256F96" w:rsidRDefault="00256F96" w:rsidP="00256F96">
      <w:pPr>
        <w:rPr>
          <w:b/>
          <w:caps/>
          <w:sz w:val="28"/>
          <w:szCs w:val="28"/>
        </w:rPr>
      </w:pPr>
    </w:p>
    <w:p w:rsidR="00256F96" w:rsidRDefault="00256F96" w:rsidP="00256F96">
      <w:pPr>
        <w:tabs>
          <w:tab w:val="left" w:pos="31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56F96" w:rsidRDefault="00256F96" w:rsidP="00256F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56F96" w:rsidRDefault="00256F96" w:rsidP="00256F96">
      <w:pPr>
        <w:rPr>
          <w:b/>
          <w:sz w:val="28"/>
          <w:szCs w:val="28"/>
        </w:rPr>
      </w:pPr>
    </w:p>
    <w:p w:rsidR="00256F96" w:rsidRDefault="00256F96" w:rsidP="00256F96">
      <w:pPr>
        <w:rPr>
          <w:sz w:val="28"/>
          <w:szCs w:val="28"/>
        </w:rPr>
      </w:pPr>
      <w:r>
        <w:rPr>
          <w:sz w:val="28"/>
          <w:szCs w:val="28"/>
        </w:rPr>
        <w:t>10.01.2023 г.                                                                                                    №1</w:t>
      </w:r>
    </w:p>
    <w:p w:rsidR="00256F96" w:rsidRDefault="00256F96" w:rsidP="00256F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 Зеленая Поляна</w:t>
      </w:r>
    </w:p>
    <w:p w:rsidR="00256F96" w:rsidRDefault="00256F96" w:rsidP="00256F96">
      <w:pPr>
        <w:jc w:val="center"/>
        <w:rPr>
          <w:sz w:val="28"/>
          <w:szCs w:val="28"/>
        </w:rPr>
      </w:pPr>
    </w:p>
    <w:p w:rsidR="00256F96" w:rsidRDefault="00256F96" w:rsidP="00256F9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штатное  расписание </w:t>
      </w:r>
    </w:p>
    <w:p w:rsidR="00256F96" w:rsidRDefault="00256F96" w:rsidP="00256F96">
      <w:pPr>
        <w:rPr>
          <w:sz w:val="28"/>
          <w:szCs w:val="28"/>
        </w:rPr>
      </w:pPr>
    </w:p>
    <w:p w:rsidR="00256F96" w:rsidRDefault="00256F96" w:rsidP="00256F96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1 Федерального закона от 19.</w:t>
      </w:r>
      <w:r w:rsidR="009579ED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9579ED">
        <w:rPr>
          <w:sz w:val="28"/>
          <w:szCs w:val="28"/>
        </w:rPr>
        <w:t>00</w:t>
      </w:r>
      <w:r>
        <w:rPr>
          <w:sz w:val="28"/>
          <w:szCs w:val="28"/>
        </w:rPr>
        <w:t xml:space="preserve">г. № </w:t>
      </w:r>
      <w:r w:rsidR="009579ED">
        <w:rPr>
          <w:sz w:val="28"/>
          <w:szCs w:val="28"/>
        </w:rPr>
        <w:t>82</w:t>
      </w:r>
      <w:r>
        <w:rPr>
          <w:sz w:val="28"/>
          <w:szCs w:val="28"/>
        </w:rPr>
        <w:t>- ФЗ</w:t>
      </w:r>
      <w:r w:rsidR="009579ED">
        <w:rPr>
          <w:sz w:val="28"/>
          <w:szCs w:val="28"/>
        </w:rPr>
        <w:t xml:space="preserve"> «О минимальном размере оплаты труда» </w:t>
      </w:r>
      <w:proofErr w:type="gramStart"/>
      <w:r w:rsidR="009579ED">
        <w:rPr>
          <w:sz w:val="28"/>
          <w:szCs w:val="28"/>
        </w:rPr>
        <w:t xml:space="preserve">( </w:t>
      </w:r>
      <w:proofErr w:type="gramEnd"/>
      <w:r w:rsidR="009579ED">
        <w:rPr>
          <w:sz w:val="28"/>
          <w:szCs w:val="28"/>
        </w:rPr>
        <w:t xml:space="preserve">в редакции Федерального закона от 19.12.2022 № 522- ФЗ) </w:t>
      </w:r>
      <w:r>
        <w:rPr>
          <w:sz w:val="28"/>
          <w:szCs w:val="28"/>
        </w:rPr>
        <w:t xml:space="preserve"> с 1 января 2023 года минимальный размер  оплаты труда </w:t>
      </w:r>
      <w:r w:rsidR="009579ED">
        <w:rPr>
          <w:sz w:val="28"/>
          <w:szCs w:val="28"/>
        </w:rPr>
        <w:t xml:space="preserve">(МРОТ) </w:t>
      </w:r>
      <w:r>
        <w:rPr>
          <w:sz w:val="28"/>
          <w:szCs w:val="28"/>
        </w:rPr>
        <w:t>состав</w:t>
      </w:r>
      <w:r w:rsidR="009579ED">
        <w:rPr>
          <w:sz w:val="28"/>
          <w:szCs w:val="28"/>
        </w:rPr>
        <w:t xml:space="preserve">ляет </w:t>
      </w:r>
      <w:r>
        <w:rPr>
          <w:sz w:val="28"/>
          <w:szCs w:val="28"/>
        </w:rPr>
        <w:t xml:space="preserve"> 16 242,00 рубл</w:t>
      </w:r>
      <w:r w:rsidR="009579ED">
        <w:rPr>
          <w:sz w:val="28"/>
          <w:szCs w:val="28"/>
        </w:rPr>
        <w:t>я (18678 рублей 30 коп) с учетом районного коэффициента 15%)</w:t>
      </w:r>
      <w:bookmarkStart w:id="0" w:name="_GoBack"/>
      <w:bookmarkEnd w:id="0"/>
      <w:r>
        <w:rPr>
          <w:sz w:val="28"/>
          <w:szCs w:val="28"/>
        </w:rPr>
        <w:t>, на основании вышеизложенного:</w:t>
      </w:r>
    </w:p>
    <w:p w:rsidR="00256F96" w:rsidRDefault="00256F96" w:rsidP="00256F96">
      <w:pPr>
        <w:rPr>
          <w:sz w:val="28"/>
          <w:szCs w:val="28"/>
        </w:rPr>
      </w:pPr>
    </w:p>
    <w:p w:rsidR="00256F96" w:rsidRDefault="00256F96" w:rsidP="00256F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Штатное расписание Администрации сельсовета, привести в соответствие с действующим законодательством.</w:t>
      </w:r>
    </w:p>
    <w:p w:rsidR="00256F96" w:rsidRDefault="00256F96" w:rsidP="00256F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 штатное расписание в действие с 01 января  2023 года.</w:t>
      </w:r>
    </w:p>
    <w:p w:rsidR="00256F96" w:rsidRDefault="00256F96" w:rsidP="00256F9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56F96" w:rsidRDefault="00256F96" w:rsidP="00256F96">
      <w:pPr>
        <w:ind w:left="360"/>
        <w:rPr>
          <w:sz w:val="28"/>
          <w:szCs w:val="28"/>
        </w:rPr>
      </w:pPr>
    </w:p>
    <w:p w:rsidR="00256F96" w:rsidRDefault="00256F96" w:rsidP="00256F96">
      <w:pPr>
        <w:ind w:left="360"/>
        <w:rPr>
          <w:sz w:val="28"/>
          <w:szCs w:val="28"/>
        </w:rPr>
      </w:pPr>
    </w:p>
    <w:p w:rsidR="00256F96" w:rsidRDefault="00256F96" w:rsidP="00256F96">
      <w:pPr>
        <w:ind w:left="360"/>
        <w:rPr>
          <w:sz w:val="28"/>
          <w:szCs w:val="28"/>
        </w:rPr>
      </w:pPr>
    </w:p>
    <w:p w:rsidR="00256F96" w:rsidRDefault="00256F96" w:rsidP="00256F96">
      <w:pPr>
        <w:ind w:left="360"/>
        <w:rPr>
          <w:sz w:val="28"/>
          <w:szCs w:val="28"/>
        </w:rPr>
      </w:pPr>
    </w:p>
    <w:p w:rsidR="00256F96" w:rsidRDefault="00256F96" w:rsidP="00256F96">
      <w:pPr>
        <w:ind w:left="360"/>
        <w:rPr>
          <w:sz w:val="28"/>
          <w:szCs w:val="28"/>
        </w:rPr>
      </w:pPr>
    </w:p>
    <w:p w:rsidR="00256F96" w:rsidRDefault="00256F96" w:rsidP="00256F96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                                      С.В. Алтухова</w:t>
      </w:r>
    </w:p>
    <w:p w:rsidR="00256F96" w:rsidRDefault="00256F96" w:rsidP="00256F96">
      <w:pPr>
        <w:rPr>
          <w:sz w:val="28"/>
          <w:szCs w:val="28"/>
        </w:rPr>
      </w:pPr>
    </w:p>
    <w:p w:rsidR="00256F96" w:rsidRDefault="00256F96" w:rsidP="00256F96"/>
    <w:p w:rsidR="00256F96" w:rsidRDefault="00256F96" w:rsidP="00256F96"/>
    <w:p w:rsidR="008E347F" w:rsidRDefault="009579ED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70E"/>
    <w:multiLevelType w:val="hybridMultilevel"/>
    <w:tmpl w:val="0DF48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1B"/>
    <w:rsid w:val="00116D2B"/>
    <w:rsid w:val="00156423"/>
    <w:rsid w:val="0018181B"/>
    <w:rsid w:val="00256F96"/>
    <w:rsid w:val="00297857"/>
    <w:rsid w:val="004F1AB1"/>
    <w:rsid w:val="00504D8C"/>
    <w:rsid w:val="0075386D"/>
    <w:rsid w:val="009579ED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2023-01-12T03:29:00Z</cp:lastPrinted>
  <dcterms:created xsi:type="dcterms:W3CDTF">2023-01-10T01:48:00Z</dcterms:created>
  <dcterms:modified xsi:type="dcterms:W3CDTF">2023-01-12T03:29:00Z</dcterms:modified>
</cp:coreProperties>
</file>